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FAF" w:rsidRDefault="00091FAF" w:rsidP="00091FA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>
        <w:rPr>
          <w:rFonts w:ascii="Tahoma" w:eastAsia="Calibri" w:hAnsi="Tahoma" w:cs="Tahoma"/>
          <w:i/>
          <w:sz w:val="20"/>
          <w:szCs w:val="20"/>
          <w:lang w:eastAsia="ru-RU"/>
        </w:rPr>
        <w:t xml:space="preserve">Приложение </w:t>
      </w:r>
      <w:r>
        <w:rPr>
          <w:rFonts w:ascii="Tahoma" w:eastAsia="Calibri" w:hAnsi="Tahoma" w:cs="Tahoma"/>
          <w:i/>
          <w:sz w:val="20"/>
          <w:szCs w:val="20"/>
          <w:lang w:eastAsia="ru-RU"/>
        </w:rPr>
        <w:t>1 к закупочной документации</w:t>
      </w:r>
    </w:p>
    <w:p w:rsidR="00091FAF" w:rsidRDefault="00091FAF" w:rsidP="00091FAF">
      <w:pPr>
        <w:spacing w:after="200" w:line="276" w:lineRule="auto"/>
        <w:jc w:val="right"/>
        <w:rPr>
          <w:rFonts w:eastAsiaTheme="minorEastAsia"/>
          <w:sz w:val="20"/>
          <w:lang w:eastAsia="ru-RU"/>
        </w:rPr>
      </w:pPr>
    </w:p>
    <w:p w:rsidR="00091FAF" w:rsidRDefault="00091FAF" w:rsidP="00091FAF">
      <w:pPr>
        <w:snapToGrid w:val="0"/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lang w:eastAsia="ru-RU"/>
        </w:rPr>
      </w:pPr>
      <w:r>
        <w:rPr>
          <w:rFonts w:ascii="Tahoma" w:eastAsia="Calibri" w:hAnsi="Tahoma" w:cs="Tahoma"/>
          <w:b/>
          <w:bCs/>
          <w:sz w:val="20"/>
          <w:lang w:eastAsia="ru-RU"/>
        </w:rPr>
        <w:t>ТЕХНИЧЕСКОЕ ЗАДАНИЕ</w:t>
      </w: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35" w:firstLine="142"/>
        <w:rPr>
          <w:rFonts w:ascii="Tahoma" w:eastAsia="Calibri" w:hAnsi="Tahoma" w:cs="Tahoma"/>
          <w:bCs/>
          <w:sz w:val="20"/>
          <w:szCs w:val="20"/>
          <w:lang w:eastAsia="ru-RU"/>
        </w:rPr>
      </w:pPr>
      <w:r>
        <w:rPr>
          <w:rFonts w:ascii="Tahoma" w:hAnsi="Tahoma" w:cs="Tahoma"/>
          <w:b/>
          <w:sz w:val="18"/>
          <w:szCs w:val="18"/>
        </w:rPr>
        <w:t xml:space="preserve"> </w:t>
      </w: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35" w:firstLine="142"/>
        <w:jc w:val="center"/>
        <w:rPr>
          <w:rFonts w:ascii="Tahoma" w:eastAsia="Calibri" w:hAnsi="Tahoma" w:cs="Tahoma"/>
          <w:b/>
          <w:bCs/>
          <w:sz w:val="20"/>
          <w:szCs w:val="20"/>
          <w:lang w:eastAsia="ru-RU"/>
        </w:rPr>
      </w:pPr>
      <w:r>
        <w:rPr>
          <w:rFonts w:ascii="Tahoma" w:hAnsi="Tahoma" w:cs="Tahoma"/>
          <w:b/>
          <w:sz w:val="20"/>
          <w:szCs w:val="20"/>
        </w:rPr>
        <w:t>«О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казание услуг </w:t>
      </w:r>
      <w:r>
        <w:rPr>
          <w:rFonts w:ascii="Tahoma" w:eastAsia="Calibri" w:hAnsi="Tahoma" w:cs="Tahoma"/>
          <w:b/>
          <w:bCs/>
          <w:sz w:val="20"/>
          <w:szCs w:val="20"/>
          <w:lang w:eastAsia="ru-RU"/>
        </w:rPr>
        <w:t xml:space="preserve">охраны объектов Интинского филиала АО «Коми энергосбытовая компания» </w:t>
      </w: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35" w:firstLine="142"/>
        <w:jc w:val="center"/>
        <w:rPr>
          <w:rFonts w:ascii="Tahoma" w:eastAsia="Calibri" w:hAnsi="Tahoma" w:cs="Tahoma"/>
          <w:b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для нужд </w:t>
      </w:r>
      <w:r>
        <w:rPr>
          <w:rFonts w:ascii="Tahoma" w:eastAsia="Calibri" w:hAnsi="Tahoma" w:cs="Tahoma"/>
          <w:b/>
          <w:bCs/>
          <w:sz w:val="20"/>
          <w:szCs w:val="20"/>
          <w:lang w:eastAsia="ru-RU"/>
        </w:rPr>
        <w:t>АО «Коми энергосбытовая компания»</w:t>
      </w:r>
    </w:p>
    <w:p w:rsidR="00091FAF" w:rsidRDefault="00091FAF" w:rsidP="00091FAF">
      <w:pPr>
        <w:jc w:val="center"/>
        <w:rPr>
          <w:rFonts w:ascii="Tahoma" w:hAnsi="Tahoma" w:cs="Tahoma"/>
        </w:rPr>
      </w:pPr>
    </w:p>
    <w:tbl>
      <w:tblPr>
        <w:tblStyle w:val="1"/>
        <w:tblW w:w="9640" w:type="dxa"/>
        <w:tblInd w:w="-289" w:type="dxa"/>
        <w:tblLook w:val="04A0" w:firstRow="1" w:lastRow="0" w:firstColumn="1" w:lastColumn="0" w:noHBand="0" w:noVBand="1"/>
      </w:tblPr>
      <w:tblGrid>
        <w:gridCol w:w="704"/>
        <w:gridCol w:w="2835"/>
        <w:gridCol w:w="6101"/>
      </w:tblGrid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tabs>
                <w:tab w:val="left" w:pos="1550"/>
              </w:tabs>
              <w:autoSpaceDE w:val="0"/>
              <w:autoSpaceDN w:val="0"/>
              <w:adjustRightInd w:val="0"/>
              <w:spacing w:line="240" w:lineRule="auto"/>
              <w:ind w:left="3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Охрана объектов Интинского филиала АО «Коми энергосбы</w:t>
            </w:r>
            <w:bookmarkStart w:id="0" w:name="_GoBack"/>
            <w:bookmarkEnd w:id="0"/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товая компания»</w:t>
            </w:r>
          </w:p>
        </w:tc>
      </w:tr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tabs>
                <w:tab w:val="left" w:pos="1550"/>
              </w:tabs>
              <w:autoSpaceDE w:val="0"/>
              <w:autoSpaceDN w:val="0"/>
              <w:adjustRightInd w:val="0"/>
              <w:spacing w:line="240" w:lineRule="auto"/>
              <w:ind w:left="184" w:hanging="1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Республика Коми, г. Инта, ул. Кирова, д. 36а.</w:t>
            </w:r>
          </w:p>
        </w:tc>
      </w:tr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84" w:hanging="10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01.01.2024 г.</w:t>
            </w:r>
          </w:p>
          <w:p w:rsidR="00091FAF" w:rsidRDefault="00091F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left="184" w:hanging="10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31.12.2025 г.</w:t>
            </w:r>
          </w:p>
        </w:tc>
      </w:tr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F" w:rsidRDefault="00091FAF">
            <w:pPr>
              <w:snapToGrid w:val="0"/>
              <w:spacing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Вид услуг и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перечень Объектов охраны, передаваемых под охрану, подлежащих охране, с указанием наименования, местонахождения, установленной для Объекта Охраны определен в Приложении № 1 к техническому заданию.</w:t>
            </w:r>
          </w:p>
          <w:p w:rsidR="00091FAF" w:rsidRDefault="00091FAF">
            <w:pPr>
              <w:snapToGrid w:val="0"/>
              <w:spacing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Перечень Услуг: </w:t>
            </w:r>
          </w:p>
          <w:p w:rsidR="00091FAF" w:rsidRDefault="00091FAF">
            <w:pPr>
              <w:widowControl w:val="0"/>
              <w:spacing w:line="240" w:lineRule="auto"/>
              <w:contextualSpacing/>
              <w:jc w:val="both"/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- сохранность жизни и здоровья работников от противоправных посягательств на объектах Заказчика;</w:t>
            </w:r>
          </w:p>
          <w:p w:rsidR="00091FAF" w:rsidRDefault="00091FAF">
            <w:pPr>
              <w:widowControl w:val="0"/>
              <w:spacing w:line="240" w:lineRule="auto"/>
              <w:contextualSpacing/>
              <w:jc w:val="both"/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- сохранность объектов Заказчика;</w:t>
            </w:r>
          </w:p>
          <w:p w:rsidR="00091FAF" w:rsidRDefault="00091FAF">
            <w:pPr>
              <w:widowControl w:val="0"/>
              <w:spacing w:line="240" w:lineRule="auto"/>
              <w:contextualSpacing/>
              <w:jc w:val="both"/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- сохранность материальных ценностей;</w:t>
            </w:r>
          </w:p>
          <w:p w:rsidR="00091FAF" w:rsidRDefault="00091FAF">
            <w:pPr>
              <w:widowControl w:val="0"/>
              <w:spacing w:line="240" w:lineRule="auto"/>
              <w:contextualSpacing/>
              <w:jc w:val="both"/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- организация и обеспечение работы пропускного бюро и внутриобъектового режима на охраняемых объектах;</w:t>
            </w:r>
          </w:p>
          <w:p w:rsidR="00091FAF" w:rsidRDefault="00091FAF">
            <w:pPr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Microsoft Sans Serif" w:hAnsi="Tahoma" w:cs="Tahoma"/>
                <w:sz w:val="20"/>
                <w:szCs w:val="20"/>
                <w:lang w:eastAsia="ru-RU"/>
              </w:rPr>
              <w:t>-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предупреждение и пресечение преступлений и административных правонарушений на охраняемых объектах;</w:t>
            </w:r>
          </w:p>
          <w:p w:rsidR="00091FAF" w:rsidRDefault="00091FAF">
            <w:pPr>
              <w:snapToGrid w:val="0"/>
              <w:spacing w:line="240" w:lineRule="auto"/>
              <w:jc w:val="both"/>
              <w:rPr>
                <w:rFonts w:ascii="Tahoma" w:eastAsia="Microsoft Sans Serif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Microsoft Sans Serif" w:hAnsi="Tahoma" w:cs="Tahoma"/>
                <w:color w:val="000000"/>
                <w:sz w:val="20"/>
                <w:szCs w:val="20"/>
                <w:lang w:eastAsia="ru-RU"/>
              </w:rPr>
              <w:t>- 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с законодательством РФ и условиями Договора.</w:t>
            </w:r>
          </w:p>
          <w:p w:rsidR="00091FAF" w:rsidRDefault="00091FAF">
            <w:pPr>
              <w:snapToGrid w:val="0"/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ind w:right="320"/>
              <w:jc w:val="both"/>
              <w:rPr>
                <w:rFonts w:ascii="Tahoma" w:eastAsia="Calibri" w:hAnsi="Tahoma" w:cs="Tahoma"/>
                <w:bCs/>
                <w:sz w:val="20"/>
                <w:lang w:eastAsia="ru-RU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Исполнитель, его руководство, персонал и оказание услуг должны соответствовать требованиям, предъявляемым законом Российской Федерации № 2487-1 от 11.03.1992 «О частной детективной и охранной деятельности в Российской Федерации».</w:t>
            </w:r>
          </w:p>
          <w:p w:rsidR="00091FAF" w:rsidRDefault="00091FAF">
            <w:pPr>
              <w:tabs>
                <w:tab w:val="left" w:pos="1550"/>
              </w:tabs>
              <w:autoSpaceDE w:val="0"/>
              <w:autoSpaceDN w:val="0"/>
              <w:adjustRightInd w:val="0"/>
              <w:spacing w:line="240" w:lineRule="auto"/>
              <w:ind w:right="320"/>
              <w:jc w:val="both"/>
              <w:rPr>
                <w:rFonts w:ascii="Tahoma" w:eastAsia="Calibri" w:hAnsi="Tahoma" w:cs="Tahoma"/>
                <w:bCs/>
                <w:sz w:val="20"/>
                <w:lang w:eastAsia="ru-RU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 должен обладать действующей лицензией, дающей право заниматься оказанием охранных услуг в соответствии с действующим законодательством Российской Федерации.</w:t>
            </w:r>
          </w:p>
          <w:p w:rsidR="00091FAF" w:rsidRDefault="00091FAF">
            <w:pPr>
              <w:tabs>
                <w:tab w:val="left" w:pos="1550"/>
              </w:tabs>
              <w:autoSpaceDE w:val="0"/>
              <w:autoSpaceDN w:val="0"/>
              <w:adjustRightInd w:val="0"/>
              <w:spacing w:line="240" w:lineRule="auto"/>
              <w:ind w:right="320"/>
              <w:jc w:val="both"/>
              <w:rPr>
                <w:rFonts w:ascii="Tahoma" w:eastAsia="Calibri" w:hAnsi="Tahoma" w:cs="Tahoma"/>
                <w:bCs/>
                <w:sz w:val="20"/>
                <w:lang w:eastAsia="ru-RU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 должен иметь собственную дежурную часть с круглосуточным режимом работы, со средствами связи, для управления силами и средствами охраны, оперативного принятия мер к пресечению противоправных посягательств и систематического сбора информации об обстановке на охраняемых объектах.</w:t>
            </w:r>
          </w:p>
          <w:p w:rsidR="00091FAF" w:rsidRDefault="00091FAF">
            <w:pPr>
              <w:tabs>
                <w:tab w:val="left" w:pos="1550"/>
              </w:tabs>
              <w:autoSpaceDE w:val="0"/>
              <w:autoSpaceDN w:val="0"/>
              <w:adjustRightInd w:val="0"/>
              <w:spacing w:line="240" w:lineRule="auto"/>
              <w:ind w:right="320"/>
              <w:jc w:val="both"/>
              <w:rPr>
                <w:rFonts w:ascii="Tahoma" w:eastAsia="Calibri" w:hAnsi="Tahoma" w:cs="Tahoma"/>
                <w:bCs/>
                <w:sz w:val="20"/>
                <w:lang w:eastAsia="ru-RU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 должен иметь мобильную группу быстрого реагирования, расположенную в месте оказания услуг, для усиления постов в случае возникновения нештатных ситуаций.</w:t>
            </w:r>
          </w:p>
          <w:p w:rsidR="00091FAF" w:rsidRDefault="00091FAF">
            <w:pPr>
              <w:spacing w:line="240" w:lineRule="auto"/>
              <w:ind w:right="32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Каждый пост охраны должен быть оборудован спецсредствами и средствами связи, в соответствии со Сводной ведомостью объемов услуг.</w:t>
            </w:r>
          </w:p>
          <w:p w:rsidR="00091FAF" w:rsidRDefault="00091FAF">
            <w:pPr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lastRenderedPageBreak/>
              <w:t>Исполнитель должен самостоятельно обеспечить свой персонал охраны фирменным обмундированием, служебными удостоверениями и специальными средствами.</w:t>
            </w:r>
          </w:p>
          <w:p w:rsidR="00091FAF" w:rsidRDefault="00091FAF">
            <w:pPr>
              <w:spacing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 должны быть оказаны Исполнителем лично.</w:t>
            </w:r>
          </w:p>
          <w:p w:rsidR="00091FAF" w:rsidRDefault="00091FAF">
            <w:pPr>
              <w:spacing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Оказание услуг по охране объектов осуществляется только штатными работниками</w:t>
            </w:r>
            <w:r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Исполнителя.</w:t>
            </w:r>
          </w:p>
          <w:p w:rsidR="00091FAF" w:rsidRDefault="00091FAF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До заключения договора Исполнитель должен предоставить Заказчику копии служебных удостоверений установленного образца, разрешающих частную охранную деятельность в соответствии с ФЗ РФ от 22.12.2008 № 272 – ФЗ, заверенную справку кадровой службы о нахождении охранников в штате Исполнителя и копии личных карточек охранников, которые будут осуществлять охранную деятельность на объектах Заказчика в соответствии с заключаемым договором.</w:t>
            </w:r>
          </w:p>
        </w:tc>
      </w:tr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F" w:rsidRDefault="00091FAF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091FAF" w:rsidRDefault="00091FAF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widowControl w:val="0"/>
              <w:tabs>
                <w:tab w:val="num" w:pos="284"/>
              </w:tabs>
              <w:spacing w:line="240" w:lineRule="auto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Взаимоотношения сторон по организации охраны Объекта регулируются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Законом РФ от 11.03.1992 (ред. от 28.12.2022)  №2487-1 «О частной детективной и охранной деятельности в Российской Федерации», Федеральным законом от 21.07.2011 (ред. от 28.06.2022) №256-ФЗ «О безопасности объектов топливно-энергетического комплекса», Федерального закона от 13.12.1996 (ред. от 06.02.2023) №150-ФЗ «Об оружии», иными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пропускном и внутриобъектовом режиме на территории охраняемых объектов АО «Коми энергосбытовая компания»,  утвержденного Заказчиком, а также условиями Договора.</w:t>
            </w:r>
          </w:p>
          <w:p w:rsidR="00091FAF" w:rsidRDefault="00091FAF">
            <w:pPr>
              <w:shd w:val="clear" w:color="auto" w:fill="FFFFFF"/>
              <w:spacing w:line="240" w:lineRule="auto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Пропускной и внутриобъектовый режимы на Объекте устанавливаются Заказчиком на основании Положения «О пропускном и внутриобъектовом режиме на территории охраняемых объектов АО «Коми энергосбытовая компания», а обеспечение возлагается на Исполнителя.</w:t>
            </w:r>
          </w:p>
        </w:tc>
      </w:tr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F" w:rsidRDefault="00091FAF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091FAF" w:rsidRDefault="00091FAF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tabs>
                <w:tab w:val="left" w:pos="1276"/>
                <w:tab w:val="num" w:pos="2292"/>
              </w:tabs>
              <w:spacing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ежемесячно уведомляет Заказчика о готовности к сдаче оказанных Услуг. </w:t>
            </w:r>
          </w:p>
          <w:p w:rsidR="00091FAF" w:rsidRDefault="00091FAF">
            <w:pPr>
              <w:tabs>
                <w:tab w:val="left" w:pos="1550"/>
              </w:tabs>
              <w:autoSpaceDE w:val="0"/>
              <w:autoSpaceDN w:val="0"/>
              <w:adjustRightInd w:val="0"/>
              <w:spacing w:line="240" w:lineRule="auto"/>
              <w:ind w:right="17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месяце.</w:t>
            </w: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 xml:space="preserve">   </w:t>
            </w:r>
          </w:p>
        </w:tc>
      </w:tr>
      <w:tr w:rsidR="00091FAF" w:rsidTr="0073085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hd w:val="clear" w:color="auto" w:fill="FFFFFF"/>
              <w:spacing w:line="240" w:lineRule="auto"/>
              <w:ind w:right="178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Calibri" w:hAnsi="Tahoma" w:cs="Tahoma"/>
                <w:bCs/>
                <w:sz w:val="20"/>
                <w:lang w:eastAsia="ru-RU"/>
              </w:rPr>
              <w:t>Исполнитель работ гарантирует предоставление услуг по охране в соответствии с требованиями Заказчика.</w:t>
            </w:r>
          </w:p>
        </w:tc>
      </w:tr>
    </w:tbl>
    <w:p w:rsidR="00091FAF" w:rsidRDefault="00091FAF" w:rsidP="00091FAF">
      <w:pPr>
        <w:jc w:val="center"/>
        <w:rPr>
          <w:rFonts w:ascii="Tahoma" w:hAnsi="Tahoma" w:cs="Tahoma"/>
          <w:sz w:val="20"/>
          <w:szCs w:val="20"/>
        </w:rPr>
      </w:pPr>
    </w:p>
    <w:p w:rsidR="00091FAF" w:rsidRDefault="00091FAF" w:rsidP="00091FAF">
      <w:pPr>
        <w:jc w:val="center"/>
        <w:rPr>
          <w:rFonts w:ascii="Tahoma" w:hAnsi="Tahoma" w:cs="Tahoma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tabs>
          <w:tab w:val="left" w:pos="155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snapToGrid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p w:rsidR="00091FAF" w:rsidRDefault="00091FAF" w:rsidP="00091FAF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eastAsiaTheme="minorEastAsia" w:hAnsi="Tahoma" w:cs="Tahoma"/>
          <w:sz w:val="20"/>
          <w:szCs w:val="20"/>
          <w:lang w:eastAsia="ru-RU"/>
        </w:rPr>
        <w:t>Приложение 1 к техническому заданию</w:t>
      </w:r>
    </w:p>
    <w:p w:rsidR="00091FAF" w:rsidRDefault="00091FAF" w:rsidP="00091FAF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91FAF" w:rsidRDefault="00091FAF" w:rsidP="00091FAF">
      <w:pPr>
        <w:snapToGrid w:val="0"/>
        <w:spacing w:after="0" w:line="240" w:lineRule="auto"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eastAsiaTheme="minorEastAsia" w:hAnsi="Tahoma" w:cs="Tahoma"/>
          <w:sz w:val="20"/>
          <w:szCs w:val="20"/>
          <w:lang w:eastAsia="ru-RU"/>
        </w:rPr>
        <w:t xml:space="preserve">        Перечень Объектов охраны, передаваемых под охрану</w:t>
      </w:r>
    </w:p>
    <w:p w:rsidR="00091FAF" w:rsidRDefault="00091FAF" w:rsidP="00091FAF">
      <w:pPr>
        <w:snapToGrid w:val="0"/>
        <w:spacing w:after="0" w:line="240" w:lineRule="auto"/>
        <w:jc w:val="center"/>
        <w:rPr>
          <w:rFonts w:ascii="Tahoma" w:eastAsiaTheme="minorEastAsia" w:hAnsi="Tahoma" w:cs="Tahoma"/>
          <w:b/>
          <w:sz w:val="18"/>
          <w:szCs w:val="18"/>
          <w:lang w:eastAsia="ru-RU"/>
        </w:rPr>
      </w:pPr>
    </w:p>
    <w:tbl>
      <w:tblPr>
        <w:tblW w:w="10207" w:type="dxa"/>
        <w:tblInd w:w="-719" w:type="dxa"/>
        <w:tblLayout w:type="fixed"/>
        <w:tblLook w:val="04A0" w:firstRow="1" w:lastRow="0" w:firstColumn="1" w:lastColumn="0" w:noHBand="0" w:noVBand="1"/>
      </w:tblPr>
      <w:tblGrid>
        <w:gridCol w:w="2126"/>
        <w:gridCol w:w="1418"/>
        <w:gridCol w:w="567"/>
        <w:gridCol w:w="1276"/>
        <w:gridCol w:w="1559"/>
        <w:gridCol w:w="1134"/>
        <w:gridCol w:w="1134"/>
        <w:gridCol w:w="993"/>
      </w:tblGrid>
      <w:tr w:rsidR="00091FAF" w:rsidTr="00091FAF">
        <w:trPr>
          <w:trHeight w:val="816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Наименование объекта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Адрес объекта (город, улица)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Способ охраны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Время работы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Период оказания услуг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Режим работы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Количество часов за период</w:t>
            </w:r>
          </w:p>
        </w:tc>
      </w:tr>
      <w:tr w:rsidR="00091FAF" w:rsidTr="00091FAF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Офисные помещения Интинского филиала АО «Коми энергосбытовая компания»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Инта, ул. Кирова д.36а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Понедельник-пятница с 07-45 до 18-15 (до 17:15 в укороченные предпраздничные дни (11))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01.01.2024– 31.12.2025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   Понедельник - пятница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5197</w:t>
            </w:r>
          </w:p>
        </w:tc>
      </w:tr>
      <w:tr w:rsidR="00091FAF" w:rsidTr="00091FAF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Офисные помещения Интинского филиала АО «Коми энергосбытовая компания»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Инта, ул. Кирова д.36а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ПЦН</w:t>
            </w:r>
          </w:p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ОПС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 с 18-15 до 07-45 (с 17:15 в укороченные предпраздничные дни (11))</w:t>
            </w:r>
            <w:r>
              <w:rPr>
                <w:rFonts w:cs="Tahoma"/>
                <w:color w:val="00000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Суббота-Воскресенье с 00-00 до 24-00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01.01.2024– 31.12.2025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Понедельник – воскресенье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12347</w:t>
            </w:r>
          </w:p>
        </w:tc>
      </w:tr>
      <w:tr w:rsidR="00091FAF" w:rsidTr="00091FAF">
        <w:trPr>
          <w:trHeight w:val="2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Гараж Интинского филиала АО «Коми энергосбытовая компания»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г. Инта, ул. Кирова д.36а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ПЦН</w:t>
            </w:r>
          </w:p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ОПС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Понедельник-Пятница с 18-15 до 07-45 (с 17:15 в укороченные предпраздничные дни (11)) Суббота-Воскресенье с 00-00 до 24-00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01.01.2024– 31.12.2025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Понедельник- воскресенье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FAF" w:rsidRDefault="00091F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12347</w:t>
            </w:r>
          </w:p>
        </w:tc>
      </w:tr>
    </w:tbl>
    <w:p w:rsidR="00091FAF" w:rsidRDefault="00091FAF" w:rsidP="00091FAF"/>
    <w:p w:rsidR="00091FAF" w:rsidRDefault="00091FAF" w:rsidP="00091FAF">
      <w:pPr>
        <w:snapToGrid w:val="0"/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567"/>
        <w:gridCol w:w="5251"/>
      </w:tblGrid>
      <w:tr w:rsidR="00091FAF" w:rsidTr="00091FAF">
        <w:trPr>
          <w:trHeight w:val="190"/>
        </w:trPr>
        <w:tc>
          <w:tcPr>
            <w:tcW w:w="567" w:type="dxa"/>
          </w:tcPr>
          <w:p w:rsidR="00091FAF" w:rsidRDefault="00091FAF">
            <w:pPr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</w:tcPr>
          <w:p w:rsidR="00091FAF" w:rsidRDefault="00091FAF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20630F" w:rsidRDefault="0020630F"/>
    <w:sectPr w:rsidR="00206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BCA"/>
    <w:rsid w:val="00091FAF"/>
    <w:rsid w:val="0020630F"/>
    <w:rsid w:val="00730859"/>
    <w:rsid w:val="008D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FE291"/>
  <w15:chartTrackingRefBased/>
  <w15:docId w15:val="{56D1445C-8841-4BCC-991E-772CB01EF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FA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091F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8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Удоратин Александр Валерьевич</dc:creator>
  <cp:keywords/>
  <dc:description/>
  <cp:lastModifiedBy>Удоратин Александр Валерьевич</cp:lastModifiedBy>
  <cp:revision>3</cp:revision>
  <dcterms:created xsi:type="dcterms:W3CDTF">2023-10-02T14:40:00Z</dcterms:created>
  <dcterms:modified xsi:type="dcterms:W3CDTF">2023-10-02T14:40:00Z</dcterms:modified>
</cp:coreProperties>
</file>